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86MS0016-01-2025-013246-67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05-1567/2805/2025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477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4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29 сентября 2025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юридического лица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Ханты-Мансийского района "Средняя общеобразовательная школа п. Сибирский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 ОГРН: 1028600509299, Дата присвоения ОГРН: 28.09.2002, ИНН: 8618004933, КПП: 861801001, юридический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628516, Ханты-Мансийский автономный округ - Югра, р-н Ханты-Мансийский, п. Сибирский, ул. Школьная, д.1,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01.07.2025 в 00:01 час.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предприятие "ЖЭК-3" Ханты-Мансийского района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628516, Ханты-Мансийский автономный округ - Югра, р-н Ханты-Мансийский, п. Сибирский, ул. Школьная, д.1, не своевременно представило в Департамент труда и занятости населения Ханты-Мансийского автономного округа – Югры информацию о предполагаемой дате высвобождения 2 работников 01.09.2025, указанные сведения внесены на Единую цифровую платформу в сфере занятости и трудовых отношений «Работа России» 14.08.2025.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представитель Муниципального казенного общеобразовательного учреждения Ханты-Мансийского района "Средняя общеобразовательная школа п. Сибирский" не явился, о месте и времени рассмотрения дела надлежаще уведомлен. Мировому судье поступило письменное ходатайство о рассмотрении дела в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предусмотрено ч.4 ст.53 Федерального закона от 12 декабря 2023 г. N 565-ФЗ "О занятости населения в Российской Федерации", о принятии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 ликвидации организации либо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 два месяца, а работодатель -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занятости, а в случае, если решение о сокращении численности или штата работников организации может привести к массовому увольнению работников,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мероприятий. Об изменении,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Ханты-Мансийского района "Средняя общеобразовательная школа п. Сибирский" </w:t>
      </w:r>
      <w:r>
        <w:rPr>
          <w:rFonts w:ascii="Times New Roman" w:eastAsia="Times New Roman" w:hAnsi="Times New Roman" w:cs="Times New Roman"/>
          <w:sz w:val="28"/>
          <w:szCs w:val="28"/>
        </w:rPr>
        <w:t>14.08.2025 в 15:24 час. внесло отчет на Единую цифровую платформу в сфере занятости и трудовых отношений «Работа в России» о предполагаемой дате высвобождения 2 работников 01.09.2025.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Ханты-Мансийского района "Средняя общеобразовательная школа п. Сибирский"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3-с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письмо КУ «Центр занятости населения Югры» с приложением от 15.08.2025; ответом на запрос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Ханты-Мансийского района "Средняя общеобразовательная школа п. Сибирский" 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занятости населения Ханты-Мансийского автономного округа – Югры от 27.08.2025; выпиской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Ханты-Мансийского района "Средняя общеобразовательная школа п. Сибирский".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Ханты-Мансийского района "Средняя общеобразовательная школа п. Сибирский"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действия по факту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19.7.12 - 19.7.16, 19.8, 19.8.3, частями 2, 7, 8 и 9 статьи 19.34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нашли свое подтверждение.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Ханты-Мансийского района "Средняя общеобразовательная школа п. Сибирский"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юридическое лицо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униципальное казенное общеобразовательное учреждение Ханты-Мансийского района "Средняя общеобразовательная школа п. Сибирский"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19.7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Наименование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 - Югре (Департамент труда и занятости населения Ханты-Мансийского автономного округа - Югры, л/с 04872005530); ИНН/КПП 8601030727/860101001; Единый казначейский счет: 40102810245370000007; Казначейский счет: 03100643000000018700, БИК ТОФК 007162163; ОКТМО 71871000; КБК 350 1 16 01193 01 0005 140</w:t>
      </w:r>
      <w:r>
        <w:rPr>
          <w:rFonts w:ascii="Times New Roman" w:eastAsia="Times New Roman" w:hAnsi="Times New Roman" w:cs="Times New Roman"/>
          <w:sz w:val="28"/>
          <w:szCs w:val="28"/>
        </w:rPr>
        <w:t>, УИН__________________________.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